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59D" w:rsidRPr="00C82E99" w:rsidRDefault="004A059D" w:rsidP="004A059D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C82E99">
        <w:rPr>
          <w:rFonts w:ascii="Times New Roman" w:hAnsi="Times New Roman"/>
          <w:b/>
          <w:bCs/>
          <w:sz w:val="28"/>
          <w:szCs w:val="28"/>
          <w:u w:val="single"/>
        </w:rPr>
        <w:t>Success Story Format</w:t>
      </w:r>
      <w:r w:rsidR="00BD3B93" w:rsidRPr="00C82E99">
        <w:rPr>
          <w:rFonts w:ascii="Times New Roman" w:hAnsi="Times New Roman"/>
          <w:b/>
          <w:bCs/>
          <w:sz w:val="28"/>
          <w:szCs w:val="28"/>
          <w:u w:val="single"/>
        </w:rPr>
        <w:t xml:space="preserve"> for CFLD </w:t>
      </w:r>
      <w:r w:rsidR="00C04AD7" w:rsidRPr="00C82E99">
        <w:rPr>
          <w:rFonts w:ascii="Times New Roman" w:hAnsi="Times New Roman"/>
          <w:b/>
          <w:bCs/>
          <w:sz w:val="28"/>
          <w:szCs w:val="28"/>
          <w:u w:val="single"/>
        </w:rPr>
        <w:t>Oilseeds under SAP</w:t>
      </w:r>
    </w:p>
    <w:p w:rsidR="004A059D" w:rsidRPr="00C82E99" w:rsidRDefault="004A059D">
      <w:pPr>
        <w:rPr>
          <w:rFonts w:ascii="Times New Roman" w:hAnsi="Times New Roman"/>
          <w:b/>
          <w:bCs/>
        </w:rPr>
      </w:pPr>
      <w:r w:rsidRPr="00C82E99">
        <w:rPr>
          <w:rFonts w:ascii="Times New Roman" w:hAnsi="Times New Roman"/>
          <w:b/>
          <w:bCs/>
        </w:rPr>
        <w:t>Specific Technology:</w:t>
      </w:r>
      <w:r w:rsidR="00E51549" w:rsidRPr="00C82E99">
        <w:rPr>
          <w:rFonts w:ascii="Times New Roman" w:hAnsi="Times New Roman"/>
          <w:b/>
          <w:bCs/>
        </w:rPr>
        <w:t>-</w:t>
      </w:r>
      <w:r w:rsidR="008A67B1">
        <w:rPr>
          <w:rFonts w:ascii="Times New Roman" w:hAnsi="Times New Roman"/>
          <w:b/>
          <w:bCs/>
        </w:rPr>
        <w:t>Variety Uttara with l</w:t>
      </w:r>
      <w:r w:rsidR="00E51549" w:rsidRPr="00C82E99">
        <w:rPr>
          <w:rFonts w:ascii="Times New Roman" w:hAnsi="Times New Roman"/>
          <w:b/>
          <w:bCs/>
        </w:rPr>
        <w:t>ine Sowing, use of Herbicides and Plant protection measures.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A059D" w:rsidRPr="00436D1B" w:rsidTr="00436D1B">
        <w:tc>
          <w:tcPr>
            <w:tcW w:w="4788" w:type="dxa"/>
          </w:tcPr>
          <w:p w:rsidR="004A059D" w:rsidRPr="00436D1B" w:rsidRDefault="004A059D" w:rsidP="00436D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6D1B">
              <w:rPr>
                <w:rFonts w:ascii="Times New Roman" w:hAnsi="Times New Roman"/>
                <w:b/>
                <w:bCs/>
              </w:rPr>
              <w:t>Name of KVK</w:t>
            </w:r>
          </w:p>
        </w:tc>
        <w:tc>
          <w:tcPr>
            <w:tcW w:w="4788" w:type="dxa"/>
          </w:tcPr>
          <w:p w:rsidR="004A059D" w:rsidRPr="00436D1B" w:rsidRDefault="005115A5" w:rsidP="00436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36D1B">
              <w:rPr>
                <w:rFonts w:ascii="Times New Roman" w:hAnsi="Times New Roman"/>
                <w:b/>
              </w:rPr>
              <w:t>KrishiVigyanKendra,Boudh</w:t>
            </w:r>
            <w:r w:rsidR="008A67B1" w:rsidRPr="00436D1B">
              <w:rPr>
                <w:rFonts w:ascii="Times New Roman" w:hAnsi="Times New Roman"/>
                <w:b/>
              </w:rPr>
              <w:t>,Odisha</w:t>
            </w:r>
          </w:p>
        </w:tc>
      </w:tr>
      <w:tr w:rsidR="004A059D" w:rsidRPr="00436D1B" w:rsidTr="00436D1B">
        <w:tc>
          <w:tcPr>
            <w:tcW w:w="4788" w:type="dxa"/>
          </w:tcPr>
          <w:p w:rsidR="004A059D" w:rsidRPr="00436D1B" w:rsidRDefault="004A059D" w:rsidP="00436D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6D1B">
              <w:rPr>
                <w:rFonts w:ascii="Times New Roman" w:hAnsi="Times New Roman"/>
                <w:b/>
                <w:bCs/>
              </w:rPr>
              <w:t>Crop and variety</w:t>
            </w:r>
          </w:p>
        </w:tc>
        <w:tc>
          <w:tcPr>
            <w:tcW w:w="4788" w:type="dxa"/>
          </w:tcPr>
          <w:p w:rsidR="004A059D" w:rsidRPr="00436D1B" w:rsidRDefault="005115A5" w:rsidP="00436D1B">
            <w:pPr>
              <w:spacing w:after="0" w:line="240" w:lineRule="auto"/>
              <w:rPr>
                <w:rFonts w:ascii="Times New Roman" w:hAnsi="Times New Roman"/>
              </w:rPr>
            </w:pPr>
            <w:r w:rsidRPr="00436D1B">
              <w:rPr>
                <w:rFonts w:ascii="Times New Roman" w:hAnsi="Times New Roman"/>
              </w:rPr>
              <w:t>Mustard, UTTARA</w:t>
            </w:r>
          </w:p>
        </w:tc>
      </w:tr>
      <w:tr w:rsidR="004A059D" w:rsidRPr="00436D1B" w:rsidTr="00436D1B">
        <w:tc>
          <w:tcPr>
            <w:tcW w:w="4788" w:type="dxa"/>
          </w:tcPr>
          <w:p w:rsidR="004A059D" w:rsidRPr="00436D1B" w:rsidRDefault="004A059D" w:rsidP="00436D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6D1B">
              <w:rPr>
                <w:rFonts w:ascii="Times New Roman" w:hAnsi="Times New Roman"/>
                <w:b/>
                <w:bCs/>
              </w:rPr>
              <w:t xml:space="preserve">Name of farmer &amp; address </w:t>
            </w:r>
          </w:p>
        </w:tc>
        <w:tc>
          <w:tcPr>
            <w:tcW w:w="4788" w:type="dxa"/>
          </w:tcPr>
          <w:p w:rsidR="004A059D" w:rsidRPr="00436D1B" w:rsidRDefault="005115A5" w:rsidP="00436D1B">
            <w:pPr>
              <w:spacing w:after="0" w:line="240" w:lineRule="auto"/>
              <w:rPr>
                <w:rFonts w:ascii="Times New Roman" w:hAnsi="Times New Roman"/>
              </w:rPr>
            </w:pPr>
            <w:r w:rsidRPr="00436D1B">
              <w:rPr>
                <w:rFonts w:ascii="Times New Roman" w:hAnsi="Times New Roman"/>
              </w:rPr>
              <w:t>Sushanta</w:t>
            </w:r>
            <w:r w:rsidR="008A67B1" w:rsidRPr="00436D1B">
              <w:rPr>
                <w:rFonts w:ascii="Times New Roman" w:hAnsi="Times New Roman"/>
              </w:rPr>
              <w:t xml:space="preserve"> </w:t>
            </w:r>
            <w:r w:rsidRPr="00436D1B">
              <w:rPr>
                <w:rFonts w:ascii="Times New Roman" w:hAnsi="Times New Roman"/>
              </w:rPr>
              <w:t>Kheti, Kulutakhali, Boudh</w:t>
            </w:r>
          </w:p>
        </w:tc>
      </w:tr>
      <w:tr w:rsidR="004A059D" w:rsidRPr="00436D1B" w:rsidTr="00436D1B">
        <w:tc>
          <w:tcPr>
            <w:tcW w:w="4788" w:type="dxa"/>
          </w:tcPr>
          <w:p w:rsidR="004A059D" w:rsidRPr="00436D1B" w:rsidRDefault="004A059D" w:rsidP="00436D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6D1B">
              <w:rPr>
                <w:rFonts w:ascii="Times New Roman" w:hAnsi="Times New Roman"/>
                <w:b/>
                <w:bCs/>
              </w:rPr>
              <w:t>Details of technology demonstrated</w:t>
            </w:r>
          </w:p>
        </w:tc>
        <w:tc>
          <w:tcPr>
            <w:tcW w:w="4788" w:type="dxa"/>
          </w:tcPr>
          <w:p w:rsidR="004A059D" w:rsidRPr="00436D1B" w:rsidRDefault="005115A5" w:rsidP="00436D1B">
            <w:pPr>
              <w:spacing w:after="0" w:line="240" w:lineRule="auto"/>
              <w:rPr>
                <w:rFonts w:ascii="Times New Roman" w:hAnsi="Times New Roman"/>
              </w:rPr>
            </w:pPr>
            <w:r w:rsidRPr="00436D1B">
              <w:rPr>
                <w:rFonts w:ascii="Times New Roman" w:hAnsi="Times New Roman"/>
              </w:rPr>
              <w:t>Seed Variety ( Uttara)+seed treatment +soil test based fertiliser, Micronutrient and required pp chemicals</w:t>
            </w:r>
          </w:p>
        </w:tc>
      </w:tr>
      <w:tr w:rsidR="004A059D" w:rsidRPr="00436D1B" w:rsidTr="00436D1B">
        <w:tc>
          <w:tcPr>
            <w:tcW w:w="4788" w:type="dxa"/>
          </w:tcPr>
          <w:p w:rsidR="004A059D" w:rsidRPr="00436D1B" w:rsidRDefault="004A059D" w:rsidP="00436D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6D1B">
              <w:rPr>
                <w:rFonts w:ascii="Times New Roman" w:hAnsi="Times New Roman"/>
                <w:b/>
                <w:bCs/>
              </w:rPr>
              <w:t xml:space="preserve">Success point </w:t>
            </w:r>
          </w:p>
        </w:tc>
        <w:tc>
          <w:tcPr>
            <w:tcW w:w="4788" w:type="dxa"/>
          </w:tcPr>
          <w:p w:rsidR="004A059D" w:rsidRPr="00436D1B" w:rsidRDefault="00EA72B8" w:rsidP="00436D1B">
            <w:pPr>
              <w:spacing w:after="0" w:line="240" w:lineRule="auto"/>
              <w:rPr>
                <w:rFonts w:ascii="Times New Roman" w:hAnsi="Times New Roman"/>
              </w:rPr>
            </w:pPr>
            <w:r w:rsidRPr="00436D1B">
              <w:rPr>
                <w:rFonts w:ascii="Times New Roman" w:hAnsi="Times New Roman"/>
              </w:rPr>
              <w:t>Less Number of Weeds , crop less affected by aphids, less infestation of disease and pest &amp;more yield</w:t>
            </w:r>
          </w:p>
        </w:tc>
      </w:tr>
      <w:tr w:rsidR="004A059D" w:rsidRPr="00436D1B" w:rsidTr="00436D1B">
        <w:tc>
          <w:tcPr>
            <w:tcW w:w="4788" w:type="dxa"/>
          </w:tcPr>
          <w:p w:rsidR="004A059D" w:rsidRPr="00436D1B" w:rsidRDefault="004A059D" w:rsidP="00436D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6D1B">
              <w:rPr>
                <w:rFonts w:ascii="Times New Roman" w:hAnsi="Times New Roman"/>
                <w:b/>
                <w:bCs/>
              </w:rPr>
              <w:t xml:space="preserve">Farmer  feedback </w:t>
            </w:r>
          </w:p>
        </w:tc>
        <w:tc>
          <w:tcPr>
            <w:tcW w:w="4788" w:type="dxa"/>
          </w:tcPr>
          <w:p w:rsidR="005115A5" w:rsidRPr="00436D1B" w:rsidRDefault="005115A5" w:rsidP="00436D1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436D1B">
              <w:rPr>
                <w:rFonts w:ascii="Times New Roman" w:hAnsi="Times New Roman"/>
                <w:color w:val="000000"/>
                <w:sz w:val="20"/>
              </w:rPr>
              <w:t>satisfied with Var</w:t>
            </w:r>
            <w:r w:rsidR="00267592" w:rsidRPr="00436D1B">
              <w:rPr>
                <w:rFonts w:ascii="Times New Roman" w:hAnsi="Times New Roman"/>
                <w:color w:val="000000"/>
                <w:sz w:val="20"/>
              </w:rPr>
              <w:t>iety</w:t>
            </w:r>
            <w:r w:rsidRPr="00436D1B">
              <w:rPr>
                <w:rFonts w:ascii="Times New Roman" w:hAnsi="Times New Roman"/>
                <w:color w:val="000000"/>
                <w:sz w:val="20"/>
              </w:rPr>
              <w:t xml:space="preserve">&amp; technology </w:t>
            </w:r>
          </w:p>
          <w:p w:rsidR="004A059D" w:rsidRPr="00436D1B" w:rsidRDefault="004A059D" w:rsidP="00436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059D" w:rsidRPr="00436D1B" w:rsidTr="00436D1B">
        <w:tc>
          <w:tcPr>
            <w:tcW w:w="4788" w:type="dxa"/>
          </w:tcPr>
          <w:p w:rsidR="004A059D" w:rsidRPr="00436D1B" w:rsidRDefault="003A1590" w:rsidP="00436D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D1B">
              <w:rPr>
                <w:rFonts w:ascii="Times New Roman" w:hAnsi="Times New Roman"/>
                <w:b/>
                <w:bCs/>
              </w:rPr>
              <w:t>Yield</w:t>
            </w:r>
            <w:r w:rsidR="004A059D" w:rsidRPr="00436D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(q/ha)</w:t>
            </w:r>
          </w:p>
          <w:p w:rsidR="004A059D" w:rsidRPr="00436D1B" w:rsidRDefault="004A059D" w:rsidP="00436D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D1B">
              <w:rPr>
                <w:rFonts w:ascii="Times New Roman" w:hAnsi="Times New Roman"/>
                <w:sz w:val="24"/>
                <w:szCs w:val="24"/>
              </w:rPr>
              <w:t xml:space="preserve">Potential yield of variety </w:t>
            </w:r>
          </w:p>
          <w:p w:rsidR="004A059D" w:rsidRPr="00436D1B" w:rsidRDefault="004A059D" w:rsidP="00436D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D1B">
              <w:rPr>
                <w:rFonts w:ascii="Times New Roman" w:hAnsi="Times New Roman"/>
                <w:sz w:val="24"/>
                <w:szCs w:val="24"/>
              </w:rPr>
              <w:t>District average (Previous year)</w:t>
            </w:r>
          </w:p>
          <w:p w:rsidR="004A059D" w:rsidRPr="00436D1B" w:rsidRDefault="004A059D" w:rsidP="00436D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D1B">
              <w:rPr>
                <w:rFonts w:ascii="Times New Roman" w:hAnsi="Times New Roman"/>
                <w:sz w:val="24"/>
                <w:szCs w:val="24"/>
              </w:rPr>
              <w:t>State average (Previous year)</w:t>
            </w:r>
          </w:p>
        </w:tc>
        <w:tc>
          <w:tcPr>
            <w:tcW w:w="4788" w:type="dxa"/>
          </w:tcPr>
          <w:p w:rsidR="005115A5" w:rsidRPr="00436D1B" w:rsidRDefault="005115A5" w:rsidP="00436D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059D" w:rsidRPr="00436D1B" w:rsidRDefault="005115A5" w:rsidP="00436D1B">
            <w:pPr>
              <w:spacing w:after="0" w:line="240" w:lineRule="auto"/>
              <w:rPr>
                <w:rFonts w:ascii="Times New Roman" w:hAnsi="Times New Roman"/>
              </w:rPr>
            </w:pPr>
            <w:r w:rsidRPr="00436D1B">
              <w:rPr>
                <w:rFonts w:ascii="Times New Roman" w:hAnsi="Times New Roman"/>
              </w:rPr>
              <w:t xml:space="preserve">6.2 </w:t>
            </w:r>
          </w:p>
          <w:p w:rsidR="005115A5" w:rsidRPr="00436D1B" w:rsidRDefault="005115A5" w:rsidP="00436D1B">
            <w:pPr>
              <w:spacing w:after="0" w:line="240" w:lineRule="auto"/>
              <w:rPr>
                <w:rFonts w:ascii="Times New Roman" w:hAnsi="Times New Roman"/>
              </w:rPr>
            </w:pPr>
            <w:r w:rsidRPr="00436D1B">
              <w:rPr>
                <w:rFonts w:ascii="Times New Roman" w:hAnsi="Times New Roman"/>
              </w:rPr>
              <w:t>4.9</w:t>
            </w:r>
          </w:p>
          <w:p w:rsidR="005115A5" w:rsidRPr="00436D1B" w:rsidRDefault="005115A5" w:rsidP="00436D1B">
            <w:pPr>
              <w:spacing w:after="0" w:line="240" w:lineRule="auto"/>
              <w:rPr>
                <w:rFonts w:ascii="Times New Roman" w:hAnsi="Times New Roman"/>
              </w:rPr>
            </w:pPr>
            <w:r w:rsidRPr="00436D1B">
              <w:rPr>
                <w:rFonts w:ascii="Times New Roman" w:hAnsi="Times New Roman"/>
              </w:rPr>
              <w:t>5.4</w:t>
            </w:r>
          </w:p>
        </w:tc>
      </w:tr>
    </w:tbl>
    <w:p w:rsidR="004A059D" w:rsidRPr="00C82E99" w:rsidRDefault="004A059D">
      <w:pPr>
        <w:rPr>
          <w:rFonts w:ascii="Times New Roman" w:hAnsi="Times New Roman"/>
        </w:rPr>
      </w:pPr>
    </w:p>
    <w:p w:rsidR="004A059D" w:rsidRPr="00C82E99" w:rsidRDefault="004A059D" w:rsidP="004A059D">
      <w:pPr>
        <w:spacing w:after="0" w:line="240" w:lineRule="auto"/>
        <w:rPr>
          <w:rFonts w:ascii="Times New Roman" w:hAnsi="Times New Roman"/>
          <w:b/>
        </w:rPr>
      </w:pPr>
      <w:r w:rsidRPr="00C82E99">
        <w:rPr>
          <w:rFonts w:ascii="Times New Roman" w:hAnsi="Times New Roman"/>
          <w:b/>
        </w:rPr>
        <w:t>Performance of technology vis-à-vis Local check (Increase in productivity and returns)</w:t>
      </w:r>
    </w:p>
    <w:tbl>
      <w:tblPr>
        <w:tblpPr w:leftFromText="180" w:rightFromText="180" w:vertAnchor="page" w:horzAnchor="margin" w:tblpY="792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8"/>
        <w:gridCol w:w="1352"/>
        <w:gridCol w:w="1558"/>
        <w:gridCol w:w="1558"/>
        <w:gridCol w:w="1558"/>
        <w:gridCol w:w="1556"/>
      </w:tblGrid>
      <w:tr w:rsidR="00EE0025" w:rsidRPr="00436D1B" w:rsidTr="00436D1B">
        <w:trPr>
          <w:trHeight w:val="440"/>
        </w:trPr>
        <w:tc>
          <w:tcPr>
            <w:tcW w:w="946" w:type="pct"/>
          </w:tcPr>
          <w:p w:rsidR="00EE0025" w:rsidRPr="00436D1B" w:rsidRDefault="00EE0025" w:rsidP="00436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6D1B">
              <w:rPr>
                <w:rFonts w:ascii="Times New Roman" w:hAnsi="Times New Roman"/>
                <w:b/>
                <w:bCs/>
              </w:rPr>
              <w:t xml:space="preserve">Used </w:t>
            </w:r>
          </w:p>
          <w:p w:rsidR="00EE0025" w:rsidRPr="00436D1B" w:rsidRDefault="00EE0025" w:rsidP="00436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6D1B">
              <w:rPr>
                <w:rFonts w:ascii="Times New Roman" w:hAnsi="Times New Roman"/>
                <w:b/>
                <w:bCs/>
              </w:rPr>
              <w:t>Practice</w:t>
            </w:r>
          </w:p>
        </w:tc>
        <w:tc>
          <w:tcPr>
            <w:tcW w:w="723" w:type="pct"/>
          </w:tcPr>
          <w:p w:rsidR="00EE0025" w:rsidRPr="00436D1B" w:rsidRDefault="00EE0025" w:rsidP="00436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6D1B">
              <w:rPr>
                <w:rFonts w:ascii="Times New Roman" w:hAnsi="Times New Roman"/>
                <w:b/>
                <w:bCs/>
              </w:rPr>
              <w:t>Yield (q/ha)</w:t>
            </w:r>
          </w:p>
        </w:tc>
        <w:tc>
          <w:tcPr>
            <w:tcW w:w="833" w:type="pct"/>
          </w:tcPr>
          <w:p w:rsidR="00EE0025" w:rsidRPr="00436D1B" w:rsidRDefault="00EE0025" w:rsidP="00436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6D1B">
              <w:rPr>
                <w:rFonts w:ascii="Times New Roman" w:hAnsi="Times New Roman"/>
                <w:b/>
                <w:bCs/>
              </w:rPr>
              <w:t>Gross cost (Rs/ha)</w:t>
            </w:r>
          </w:p>
        </w:tc>
        <w:tc>
          <w:tcPr>
            <w:tcW w:w="833" w:type="pct"/>
          </w:tcPr>
          <w:p w:rsidR="00EE0025" w:rsidRPr="00436D1B" w:rsidRDefault="00EE0025" w:rsidP="00436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6D1B">
              <w:rPr>
                <w:rFonts w:ascii="Times New Roman" w:hAnsi="Times New Roman"/>
                <w:b/>
                <w:bCs/>
              </w:rPr>
              <w:t>Gross income (Rs/ha)</w:t>
            </w:r>
          </w:p>
        </w:tc>
        <w:tc>
          <w:tcPr>
            <w:tcW w:w="833" w:type="pct"/>
          </w:tcPr>
          <w:p w:rsidR="00EE0025" w:rsidRPr="00436D1B" w:rsidRDefault="00EE0025" w:rsidP="00436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6D1B">
              <w:rPr>
                <w:rFonts w:ascii="Times New Roman" w:hAnsi="Times New Roman"/>
                <w:b/>
                <w:bCs/>
              </w:rPr>
              <w:t>Net income</w:t>
            </w:r>
          </w:p>
          <w:p w:rsidR="00EE0025" w:rsidRPr="00436D1B" w:rsidRDefault="00EE0025" w:rsidP="00436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6D1B">
              <w:rPr>
                <w:rFonts w:ascii="Times New Roman" w:hAnsi="Times New Roman"/>
                <w:b/>
                <w:bCs/>
              </w:rPr>
              <w:t>(Rs/ha)</w:t>
            </w:r>
          </w:p>
        </w:tc>
        <w:tc>
          <w:tcPr>
            <w:tcW w:w="833" w:type="pct"/>
          </w:tcPr>
          <w:p w:rsidR="00EE0025" w:rsidRPr="00436D1B" w:rsidRDefault="00EE0025" w:rsidP="00436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6D1B">
              <w:rPr>
                <w:rFonts w:ascii="Times New Roman" w:hAnsi="Times New Roman"/>
                <w:b/>
                <w:bCs/>
              </w:rPr>
              <w:t>B:C ratio</w:t>
            </w:r>
          </w:p>
        </w:tc>
      </w:tr>
      <w:tr w:rsidR="00EE0025" w:rsidRPr="00436D1B" w:rsidTr="00436D1B">
        <w:trPr>
          <w:trHeight w:val="528"/>
        </w:trPr>
        <w:tc>
          <w:tcPr>
            <w:tcW w:w="946" w:type="pct"/>
          </w:tcPr>
          <w:p w:rsidR="00EE0025" w:rsidRPr="00436D1B" w:rsidRDefault="00EE0025" w:rsidP="00436D1B">
            <w:pPr>
              <w:spacing w:after="0" w:line="240" w:lineRule="auto"/>
              <w:rPr>
                <w:rFonts w:ascii="Times New Roman" w:hAnsi="Times New Roman"/>
              </w:rPr>
            </w:pPr>
            <w:r w:rsidRPr="00436D1B">
              <w:rPr>
                <w:rFonts w:ascii="Times New Roman" w:hAnsi="Times New Roman"/>
              </w:rPr>
              <w:t xml:space="preserve">Farmer practices  </w:t>
            </w:r>
          </w:p>
        </w:tc>
        <w:tc>
          <w:tcPr>
            <w:tcW w:w="723" w:type="pct"/>
          </w:tcPr>
          <w:p w:rsidR="00EE0025" w:rsidRPr="00436D1B" w:rsidRDefault="005115A5" w:rsidP="00436D1B">
            <w:pPr>
              <w:spacing w:after="0" w:line="240" w:lineRule="auto"/>
              <w:rPr>
                <w:rFonts w:ascii="Times New Roman" w:hAnsi="Times New Roman"/>
              </w:rPr>
            </w:pPr>
            <w:r w:rsidRPr="00436D1B">
              <w:rPr>
                <w:rFonts w:ascii="Times New Roman" w:hAnsi="Times New Roman"/>
              </w:rPr>
              <w:t>5.2</w:t>
            </w:r>
          </w:p>
        </w:tc>
        <w:tc>
          <w:tcPr>
            <w:tcW w:w="833" w:type="pct"/>
          </w:tcPr>
          <w:p w:rsidR="00EA72B8" w:rsidRPr="00436D1B" w:rsidRDefault="00EA72B8" w:rsidP="00436D1B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436D1B">
              <w:rPr>
                <w:rFonts w:ascii="Times New Roman" w:hAnsi="Times New Roman"/>
                <w:color w:val="000000"/>
                <w:szCs w:val="22"/>
              </w:rPr>
              <w:t>12500</w:t>
            </w:r>
          </w:p>
          <w:p w:rsidR="00EE0025" w:rsidRPr="00436D1B" w:rsidRDefault="00EE0025" w:rsidP="00436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</w:tcPr>
          <w:p w:rsidR="00EA72B8" w:rsidRPr="00436D1B" w:rsidRDefault="00EA72B8" w:rsidP="00436D1B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436D1B">
              <w:rPr>
                <w:rFonts w:ascii="Times New Roman" w:hAnsi="Times New Roman"/>
                <w:color w:val="000000"/>
                <w:szCs w:val="22"/>
              </w:rPr>
              <w:t>23050</w:t>
            </w:r>
          </w:p>
          <w:p w:rsidR="00EE0025" w:rsidRPr="00436D1B" w:rsidRDefault="00EE0025" w:rsidP="00436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</w:tcPr>
          <w:p w:rsidR="00EA72B8" w:rsidRPr="00436D1B" w:rsidRDefault="00EA72B8" w:rsidP="00436D1B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436D1B">
              <w:rPr>
                <w:rFonts w:ascii="Times New Roman" w:hAnsi="Times New Roman"/>
                <w:color w:val="000000"/>
                <w:szCs w:val="22"/>
              </w:rPr>
              <w:t>10550</w:t>
            </w:r>
          </w:p>
          <w:p w:rsidR="00EE0025" w:rsidRPr="00436D1B" w:rsidRDefault="00EE0025" w:rsidP="00436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</w:tcPr>
          <w:p w:rsidR="00EA72B8" w:rsidRPr="00436D1B" w:rsidRDefault="00EA72B8" w:rsidP="00436D1B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436D1B">
              <w:rPr>
                <w:rFonts w:ascii="Times New Roman" w:hAnsi="Times New Roman"/>
                <w:color w:val="000000"/>
                <w:szCs w:val="22"/>
              </w:rPr>
              <w:t>1.84</w:t>
            </w:r>
          </w:p>
          <w:p w:rsidR="00EE0025" w:rsidRPr="00436D1B" w:rsidRDefault="00EE0025" w:rsidP="00436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0025" w:rsidRPr="00436D1B" w:rsidTr="00436D1B">
        <w:trPr>
          <w:trHeight w:val="528"/>
        </w:trPr>
        <w:tc>
          <w:tcPr>
            <w:tcW w:w="946" w:type="pct"/>
          </w:tcPr>
          <w:p w:rsidR="00EE0025" w:rsidRPr="00436D1B" w:rsidRDefault="00EE0025" w:rsidP="00436D1B">
            <w:pPr>
              <w:spacing w:after="0" w:line="240" w:lineRule="auto"/>
              <w:rPr>
                <w:rFonts w:ascii="Times New Roman" w:hAnsi="Times New Roman"/>
              </w:rPr>
            </w:pPr>
            <w:r w:rsidRPr="00436D1B">
              <w:rPr>
                <w:rFonts w:ascii="Times New Roman" w:hAnsi="Times New Roman"/>
              </w:rPr>
              <w:t xml:space="preserve">Demonstration </w:t>
            </w:r>
          </w:p>
        </w:tc>
        <w:tc>
          <w:tcPr>
            <w:tcW w:w="723" w:type="pct"/>
          </w:tcPr>
          <w:p w:rsidR="00EE0025" w:rsidRPr="00436D1B" w:rsidRDefault="005115A5" w:rsidP="00436D1B">
            <w:pPr>
              <w:spacing w:after="0" w:line="240" w:lineRule="auto"/>
              <w:rPr>
                <w:rFonts w:ascii="Times New Roman" w:hAnsi="Times New Roman"/>
              </w:rPr>
            </w:pPr>
            <w:r w:rsidRPr="00436D1B">
              <w:rPr>
                <w:rFonts w:ascii="Times New Roman" w:hAnsi="Times New Roman"/>
              </w:rPr>
              <w:t>6.4</w:t>
            </w:r>
          </w:p>
        </w:tc>
        <w:tc>
          <w:tcPr>
            <w:tcW w:w="833" w:type="pct"/>
          </w:tcPr>
          <w:p w:rsidR="00EA72B8" w:rsidRPr="00436D1B" w:rsidRDefault="00EA72B8" w:rsidP="00436D1B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436D1B">
              <w:rPr>
                <w:rFonts w:ascii="Times New Roman" w:hAnsi="Times New Roman"/>
                <w:color w:val="000000"/>
                <w:szCs w:val="22"/>
              </w:rPr>
              <w:t>13600</w:t>
            </w:r>
          </w:p>
          <w:p w:rsidR="00EE0025" w:rsidRPr="00436D1B" w:rsidRDefault="00EE0025" w:rsidP="00436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</w:tcPr>
          <w:p w:rsidR="00EA72B8" w:rsidRPr="00436D1B" w:rsidRDefault="00EA72B8" w:rsidP="00436D1B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436D1B">
              <w:rPr>
                <w:rFonts w:ascii="Times New Roman" w:hAnsi="Times New Roman"/>
                <w:color w:val="000000"/>
                <w:szCs w:val="22"/>
              </w:rPr>
              <w:t>29450</w:t>
            </w:r>
          </w:p>
          <w:p w:rsidR="00EE0025" w:rsidRPr="00436D1B" w:rsidRDefault="00EE0025" w:rsidP="00436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</w:tcPr>
          <w:p w:rsidR="00EA72B8" w:rsidRPr="00436D1B" w:rsidRDefault="00EA72B8" w:rsidP="00436D1B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436D1B">
              <w:rPr>
                <w:rFonts w:ascii="Times New Roman" w:hAnsi="Times New Roman"/>
                <w:color w:val="000000"/>
                <w:szCs w:val="22"/>
              </w:rPr>
              <w:t>13850</w:t>
            </w:r>
          </w:p>
          <w:p w:rsidR="00EE0025" w:rsidRPr="00436D1B" w:rsidRDefault="00EE0025" w:rsidP="00436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</w:tcPr>
          <w:p w:rsidR="00EA72B8" w:rsidRPr="00436D1B" w:rsidRDefault="00EA72B8" w:rsidP="00436D1B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436D1B">
              <w:rPr>
                <w:rFonts w:ascii="Times New Roman" w:hAnsi="Times New Roman"/>
                <w:color w:val="000000"/>
                <w:szCs w:val="22"/>
              </w:rPr>
              <w:t>2.16</w:t>
            </w:r>
          </w:p>
          <w:p w:rsidR="00EE0025" w:rsidRPr="00436D1B" w:rsidRDefault="00EE0025" w:rsidP="00436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0025" w:rsidRPr="00436D1B" w:rsidTr="00436D1B">
        <w:trPr>
          <w:trHeight w:val="528"/>
        </w:trPr>
        <w:tc>
          <w:tcPr>
            <w:tcW w:w="946" w:type="pct"/>
          </w:tcPr>
          <w:p w:rsidR="00EE0025" w:rsidRPr="00436D1B" w:rsidRDefault="00EE0025" w:rsidP="00436D1B">
            <w:pPr>
              <w:spacing w:after="0" w:line="240" w:lineRule="auto"/>
              <w:rPr>
                <w:rFonts w:ascii="Times New Roman" w:hAnsi="Times New Roman"/>
              </w:rPr>
            </w:pPr>
            <w:r w:rsidRPr="00436D1B">
              <w:rPr>
                <w:rFonts w:ascii="Times New Roman" w:hAnsi="Times New Roman"/>
              </w:rPr>
              <w:t xml:space="preserve">% Increase </w:t>
            </w:r>
            <w:r w:rsidR="00BD3B93" w:rsidRPr="00436D1B">
              <w:rPr>
                <w:rFonts w:ascii="Times New Roman" w:hAnsi="Times New Roman"/>
              </w:rPr>
              <w:t xml:space="preserve"> in yield </w:t>
            </w:r>
          </w:p>
        </w:tc>
        <w:tc>
          <w:tcPr>
            <w:tcW w:w="723" w:type="pct"/>
          </w:tcPr>
          <w:p w:rsidR="00EE0025" w:rsidRPr="00436D1B" w:rsidRDefault="005115A5" w:rsidP="00436D1B">
            <w:pPr>
              <w:spacing w:after="0" w:line="240" w:lineRule="auto"/>
              <w:rPr>
                <w:rFonts w:ascii="Times New Roman" w:hAnsi="Times New Roman"/>
              </w:rPr>
            </w:pPr>
            <w:r w:rsidRPr="00436D1B">
              <w:rPr>
                <w:rFonts w:ascii="Times New Roman" w:hAnsi="Times New Roman"/>
              </w:rPr>
              <w:t>23%</w:t>
            </w:r>
          </w:p>
        </w:tc>
        <w:tc>
          <w:tcPr>
            <w:tcW w:w="833" w:type="pct"/>
          </w:tcPr>
          <w:p w:rsidR="00EE0025" w:rsidRPr="00436D1B" w:rsidRDefault="00EE0025" w:rsidP="00436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</w:tcPr>
          <w:p w:rsidR="00EE0025" w:rsidRPr="00436D1B" w:rsidRDefault="00EE0025" w:rsidP="00436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</w:tcPr>
          <w:p w:rsidR="00EE0025" w:rsidRPr="00436D1B" w:rsidRDefault="00EE0025" w:rsidP="00436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" w:type="pct"/>
          </w:tcPr>
          <w:p w:rsidR="00EE0025" w:rsidRPr="00436D1B" w:rsidRDefault="00EE0025" w:rsidP="00436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04AD7" w:rsidRPr="00C82E99" w:rsidRDefault="00C04AD7" w:rsidP="004A059D">
      <w:pPr>
        <w:rPr>
          <w:rFonts w:ascii="Times New Roman" w:hAnsi="Times New Roman"/>
          <w:b/>
          <w:bCs/>
          <w:sz w:val="24"/>
          <w:szCs w:val="24"/>
        </w:rPr>
      </w:pPr>
    </w:p>
    <w:p w:rsidR="004A059D" w:rsidRPr="00C82E99" w:rsidRDefault="004A059D" w:rsidP="004A059D">
      <w:pPr>
        <w:rPr>
          <w:rFonts w:ascii="Times New Roman" w:hAnsi="Times New Roman"/>
          <w:b/>
          <w:bCs/>
          <w:sz w:val="24"/>
          <w:szCs w:val="24"/>
        </w:rPr>
      </w:pPr>
      <w:r w:rsidRPr="00C82E99">
        <w:rPr>
          <w:rFonts w:ascii="Times New Roman" w:hAnsi="Times New Roman"/>
          <w:b/>
          <w:bCs/>
          <w:sz w:val="24"/>
          <w:szCs w:val="24"/>
        </w:rPr>
        <w:t>Quality Photographs:  in .jpeg format</w:t>
      </w:r>
    </w:p>
    <w:p w:rsidR="00A46511" w:rsidRPr="00C82E99" w:rsidRDefault="000E176B" w:rsidP="004A059D">
      <w:pPr>
        <w:rPr>
          <w:rFonts w:ascii="Times New Roman" w:hAnsi="Times New Roman"/>
        </w:rPr>
      </w:pPr>
      <w:r w:rsidRPr="00436D1B">
        <w:rPr>
          <w:rFonts w:ascii="Times New Roman" w:hAnsi="Times New Roman"/>
          <w:noProof/>
          <w:lang w:bidi="ar-SA"/>
        </w:rPr>
        <w:drawing>
          <wp:inline distT="0" distB="0" distL="0" distR="0">
            <wp:extent cx="2160270" cy="1123950"/>
            <wp:effectExtent l="0" t="0" r="0" b="0"/>
            <wp:docPr id="1" name="Picture 3" descr="C:\Users\DELL\AppData\Local\Microsoft\Windows\INetCache\Content.Word\IMG2020030412393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IMG20200304123936.jp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D1B">
        <w:rPr>
          <w:rFonts w:ascii="Times New Roman" w:hAnsi="Times New Roman"/>
          <w:noProof/>
          <w:lang w:bidi="ar-SA"/>
        </w:rPr>
        <w:drawing>
          <wp:inline distT="0" distB="0" distL="0" distR="0">
            <wp:extent cx="1592580" cy="1127760"/>
            <wp:effectExtent l="0" t="0" r="0" b="0"/>
            <wp:docPr id="2" name="Picture 2" descr="C:\Users\DELL\Desktop\kvk office file-2019-20\CP &amp; CFLD Photos 2019\Rabi trail\Mustard\IMG2020010611195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kvk office file-2019-20\CP &amp; CFLD Photos 2019\Rabi trail\Mustard\IMG20200106111953.jp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D1B">
        <w:rPr>
          <w:rFonts w:ascii="Times New Roman" w:hAnsi="Times New Roman"/>
          <w:noProof/>
          <w:lang w:bidi="ar-SA"/>
        </w:rPr>
        <w:drawing>
          <wp:inline distT="0" distB="0" distL="0" distR="0">
            <wp:extent cx="1836420" cy="1123950"/>
            <wp:effectExtent l="0" t="0" r="0" b="0"/>
            <wp:docPr id="3" name="Picture 9" descr="C:\Users\DELL\AppData\Local\Microsoft\Windows\INetCache\Content.Word\IMG2020030413004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LL\AppData\Local\Microsoft\Windows\INetCache\Content.Word\IMG20200304130046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59D" w:rsidRDefault="000E176B">
      <w:pPr>
        <w:rPr>
          <w:rFonts w:ascii="Times New Roman" w:hAnsi="Times New Roman"/>
        </w:rPr>
      </w:pPr>
      <w:r w:rsidRPr="00436D1B">
        <w:rPr>
          <w:rFonts w:ascii="Times New Roman" w:hAnsi="Times New Roman"/>
          <w:noProof/>
          <w:lang w:bidi="ar-SA"/>
        </w:rPr>
        <w:lastRenderedPageBreak/>
        <w:drawing>
          <wp:inline distT="0" distB="0" distL="0" distR="0">
            <wp:extent cx="2724150" cy="1581150"/>
            <wp:effectExtent l="0" t="0" r="0" b="0"/>
            <wp:docPr id="4" name="Picture 12" descr="C:\Users\DELL\AppData\Local\Microsoft\Windows\INetCache\Content.Word\IMG-20200303-WA000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LL\AppData\Local\Microsoft\Windows\INetCache\Content.Word\IMG-20200303-WA0008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D1B">
        <w:rPr>
          <w:rFonts w:ascii="Times New Roman" w:hAnsi="Times New Roman"/>
          <w:noProof/>
          <w:lang w:bidi="ar-SA"/>
        </w:rPr>
        <w:drawing>
          <wp:inline distT="0" distB="0" distL="0" distR="0">
            <wp:extent cx="2419350" cy="1581150"/>
            <wp:effectExtent l="0" t="0" r="0" b="0"/>
            <wp:docPr id="5" name="Picture 15" descr="C:\Users\DELL\Desktop\kvk office file-2019-20\CP &amp; CFLD Photos 2019\Seed Treatment awareness\IMG2019071116105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LL\Desktop\kvk office file-2019-20\CP &amp; CFLD Photos 2019\Seed Treatment awareness\IMG20190711161055.jp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7B1" w:rsidRPr="00C82E99" w:rsidRDefault="008A67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Seed treatment awareness programme organized by KVK,Boudh </w:t>
      </w:r>
    </w:p>
    <w:sectPr w:rsidR="008A67B1" w:rsidRPr="00C82E99" w:rsidSect="001B5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A8C"/>
    <w:multiLevelType w:val="hybridMultilevel"/>
    <w:tmpl w:val="3A985E9A"/>
    <w:lvl w:ilvl="0" w:tplc="C130D08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9D"/>
    <w:rsid w:val="000C0928"/>
    <w:rsid w:val="000E176B"/>
    <w:rsid w:val="00132ECF"/>
    <w:rsid w:val="001B55B9"/>
    <w:rsid w:val="00267592"/>
    <w:rsid w:val="002807BD"/>
    <w:rsid w:val="00294217"/>
    <w:rsid w:val="003A1590"/>
    <w:rsid w:val="00407FBC"/>
    <w:rsid w:val="00436B8C"/>
    <w:rsid w:val="00436D1B"/>
    <w:rsid w:val="00444E18"/>
    <w:rsid w:val="0046420F"/>
    <w:rsid w:val="00497B36"/>
    <w:rsid w:val="004A059D"/>
    <w:rsid w:val="005115A5"/>
    <w:rsid w:val="00524034"/>
    <w:rsid w:val="005A2D6B"/>
    <w:rsid w:val="005E218B"/>
    <w:rsid w:val="008070E3"/>
    <w:rsid w:val="00810D45"/>
    <w:rsid w:val="008A67B1"/>
    <w:rsid w:val="00911C62"/>
    <w:rsid w:val="009379A2"/>
    <w:rsid w:val="00950BD6"/>
    <w:rsid w:val="00A46511"/>
    <w:rsid w:val="00B27C18"/>
    <w:rsid w:val="00BB0D8C"/>
    <w:rsid w:val="00BD3B93"/>
    <w:rsid w:val="00C04AD7"/>
    <w:rsid w:val="00C82E99"/>
    <w:rsid w:val="00CC6D52"/>
    <w:rsid w:val="00E51549"/>
    <w:rsid w:val="00EA72B8"/>
    <w:rsid w:val="00EE0025"/>
    <w:rsid w:val="00FF4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7CC4CCC-3492-AE4B-8BEC-F5408D09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B9"/>
    <w:pPr>
      <w:spacing w:after="200" w:line="276" w:lineRule="auto"/>
    </w:pPr>
    <w:rPr>
      <w:sz w:val="22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5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A059D"/>
    <w:pPr>
      <w:ind w:left="720"/>
      <w:contextualSpacing/>
    </w:pPr>
    <w:rPr>
      <w:rFonts w:eastAsia="Calibr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D8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8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preeti</dc:creator>
  <cp:keywords/>
  <cp:lastModifiedBy>Guest User</cp:lastModifiedBy>
  <cp:revision>2</cp:revision>
  <cp:lastPrinted>2020-02-20T05:15:00Z</cp:lastPrinted>
  <dcterms:created xsi:type="dcterms:W3CDTF">2020-04-11T07:11:00Z</dcterms:created>
  <dcterms:modified xsi:type="dcterms:W3CDTF">2020-04-11T07:11:00Z</dcterms:modified>
</cp:coreProperties>
</file>